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14" w:rsidRPr="00B957B7" w:rsidRDefault="004F1E14" w:rsidP="00B95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B7">
        <w:rPr>
          <w:rFonts w:ascii="Times New Roman" w:hAnsi="Times New Roman" w:cs="Times New Roman"/>
          <w:b/>
          <w:sz w:val="28"/>
          <w:szCs w:val="28"/>
        </w:rPr>
        <w:t xml:space="preserve">Обзор судебной практики </w:t>
      </w:r>
      <w:r w:rsidR="003F2A22">
        <w:rPr>
          <w:rFonts w:ascii="Times New Roman" w:hAnsi="Times New Roman" w:cs="Times New Roman"/>
          <w:b/>
          <w:sz w:val="28"/>
          <w:szCs w:val="28"/>
        </w:rPr>
        <w:t>за июнь 2021</w:t>
      </w:r>
    </w:p>
    <w:p w:rsidR="004F1E14" w:rsidRPr="00B957B7" w:rsidRDefault="004F1E14" w:rsidP="00B957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67B" w:rsidRPr="00FC4A09" w:rsidRDefault="007D4981" w:rsidP="0078467B">
      <w:pPr>
        <w:autoSpaceDE w:val="0"/>
        <w:autoSpaceDN w:val="0"/>
        <w:adjustRightInd w:val="0"/>
        <w:spacing w:after="0"/>
        <w:ind w:firstLine="743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="0078467B" w:rsidRPr="00FC4A0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Постановление Пленума Верховного Суда РФ от 22 июня 2021 г. № 18</w:t>
        </w:r>
      </w:hyperlink>
      <w:r w:rsidR="007A58BD" w:rsidRPr="00FC4A0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3127F" w:rsidRDefault="0013127F" w:rsidP="0078467B">
      <w:pPr>
        <w:autoSpaceDE w:val="0"/>
        <w:autoSpaceDN w:val="0"/>
        <w:adjustRightInd w:val="0"/>
        <w:spacing w:after="0"/>
        <w:ind w:firstLine="743"/>
        <w:jc w:val="both"/>
        <w:outlineLvl w:val="0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8467B" w:rsidRPr="00554F78" w:rsidRDefault="0078467B" w:rsidP="0078467B">
      <w:pPr>
        <w:autoSpaceDE w:val="0"/>
        <w:autoSpaceDN w:val="0"/>
        <w:adjustRightInd w:val="0"/>
        <w:spacing w:after="0"/>
        <w:ind w:firstLine="743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54F7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 РФ разъяснил вопросы, связанные с досудебным урегулированием в гражданском и арбитражном процессе</w:t>
      </w:r>
      <w:r w:rsidR="007A58BD" w:rsidRPr="00554F7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13127F" w:rsidRDefault="0013127F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67B" w:rsidRPr="006D062D" w:rsidRDefault="0078467B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062D">
        <w:rPr>
          <w:rFonts w:ascii="Times New Roman" w:hAnsi="Times New Roman" w:cs="Times New Roman"/>
          <w:sz w:val="28"/>
          <w:szCs w:val="28"/>
          <w:lang w:eastAsia="ru-RU"/>
        </w:rPr>
        <w:t>Пленум ВС принял постановление по вопросам, возникающим в связи с применением сторонами мер по досудебному урегулированию споров, рассматриваемых в порядке гражданского и арбитражного судопроизводства.</w:t>
      </w:r>
    </w:p>
    <w:p w:rsidR="0078467B" w:rsidRPr="006D062D" w:rsidRDefault="0078467B" w:rsidP="004B2C5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062D">
        <w:rPr>
          <w:rFonts w:ascii="Times New Roman" w:hAnsi="Times New Roman" w:cs="Times New Roman"/>
          <w:sz w:val="28"/>
          <w:szCs w:val="28"/>
          <w:lang w:eastAsia="ru-RU"/>
        </w:rPr>
        <w:t>В частности, ВС РФ напомнил, что в гражданском процессе досудебный порядок урегулирования спора является обязательным только в случаях, предусмотренных федеральным законом (</w:t>
      </w:r>
      <w:hyperlink r:id="rId9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4 ст. 3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ГПК РФ). Такой порядок может быть </w:t>
      </w:r>
      <w:proofErr w:type="gramStart"/>
      <w:r w:rsidRPr="006D062D">
        <w:rPr>
          <w:rFonts w:ascii="Times New Roman" w:hAnsi="Times New Roman" w:cs="Times New Roman"/>
          <w:sz w:val="28"/>
          <w:szCs w:val="28"/>
          <w:lang w:eastAsia="ru-RU"/>
        </w:rPr>
        <w:t>установлен</w:t>
      </w:r>
      <w:proofErr w:type="gramEnd"/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специальными законами, регулирующими отношения с участием потребителей в определенных сферах (например, применительно к требованию о выплате страхового возмещения по договору ОСАГО). Договорное же условие о соблюдении досудебного порядка урегулирования потребительского спора, если такой порядок не установлен законом, </w:t>
      </w:r>
      <w:hyperlink r:id="rId10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является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ничтожным.</w:t>
      </w:r>
    </w:p>
    <w:p w:rsidR="0078467B" w:rsidRPr="006D062D" w:rsidRDefault="0078467B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062D">
        <w:rPr>
          <w:rFonts w:ascii="Times New Roman" w:hAnsi="Times New Roman" w:cs="Times New Roman"/>
          <w:sz w:val="28"/>
          <w:szCs w:val="28"/>
          <w:lang w:eastAsia="ru-RU"/>
        </w:rPr>
        <w:t>В арбитражном судопроизводстве для споров, возникающих из гражданских правоотношений, досудебный порядок может быть предусмотрен федеральным законом или договором (</w:t>
      </w:r>
      <w:hyperlink r:id="rId11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5 ст. 4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АПК РФ). В обоих случаях несоблюдение соответствующего требования влечет одинаковые </w:t>
      </w:r>
      <w:hyperlink r:id="rId12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последствия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: если в исковом заявлении отсутствует указание на соблюдение истцом досудебного порядка урегулирования спора, заявление подлежит возвращению; непредставление же с исковым заявлением документов, подтверждающих соблюдение такого порядка, является основанием для оставления заявления без движения. Если несоблюдение досудебного порядка обнаружилось после принятия искового заявления к производству, оно </w:t>
      </w:r>
      <w:hyperlink r:id="rId13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подлежит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оставлению без рассмотрения.</w:t>
      </w:r>
    </w:p>
    <w:p w:rsidR="0078467B" w:rsidRPr="006D062D" w:rsidRDefault="007D4981" w:rsidP="00E84622">
      <w:pPr>
        <w:tabs>
          <w:tab w:val="left" w:pos="426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78467B"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Не требуется</w:t>
        </w:r>
      </w:hyperlink>
      <w:r w:rsidR="0078467B"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досудебного порядка при подаче встречного иска, поскольку он предъявляется после возбуждения производства по делу и соблюдение такого порядка не способствовало бы достижению целей досудебного урегулирования. Таким образом, ВС РФ смягчил сформулированную ранее по этому вопросу </w:t>
      </w:r>
      <w:hyperlink r:id="rId15" w:history="1">
        <w:r w:rsidR="0078467B"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позицию</w:t>
        </w:r>
      </w:hyperlink>
      <w:r w:rsidR="0078467B" w:rsidRPr="006D062D">
        <w:rPr>
          <w:rFonts w:ascii="Times New Roman" w:hAnsi="Times New Roman" w:cs="Times New Roman"/>
          <w:sz w:val="28"/>
          <w:szCs w:val="28"/>
          <w:lang w:eastAsia="ru-RU"/>
        </w:rPr>
        <w:t>, которая допускала принятие судом встречного иска без соблюдения досудебного порядка урегулирования спора при условии, что содержание ответа на претензию по первоначальному иску позволяет установить существо встречного требования.</w:t>
      </w:r>
    </w:p>
    <w:p w:rsidR="0078467B" w:rsidRPr="006D062D" w:rsidRDefault="0078467B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Ходатайство ответчика об оставлении иска без рассмотрения в связи с несоблюдением истцом досудебного порядка урегулирования спора </w:t>
      </w:r>
      <w:hyperlink r:id="rId16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может быть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удовлетворено судом первой инстанции (судом апелляционной инстанции, </w:t>
      </w:r>
      <w:r w:rsidRPr="006D06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рассматривающим дело по правилам суда первой инстанции) в том случае, если оно подано не позднее дня представления ответчиком первого заявления по существу спора и ответчик выразил намерение его урегулировать, а </w:t>
      </w:r>
      <w:proofErr w:type="gramStart"/>
      <w:r w:rsidRPr="006D062D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если на момент подачи данного ходатайства не истек установленный законом или договором срок досудебного урегулирования.</w:t>
      </w:r>
    </w:p>
    <w:p w:rsidR="0078467B" w:rsidRPr="006D062D" w:rsidRDefault="0078467B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062D">
        <w:rPr>
          <w:rFonts w:ascii="Times New Roman" w:hAnsi="Times New Roman" w:cs="Times New Roman"/>
          <w:sz w:val="28"/>
          <w:szCs w:val="28"/>
          <w:lang w:eastAsia="ru-RU"/>
        </w:rPr>
        <w:t>Если ответчик своевременно не заявил указанное ходатайство, его довод о несоблюдении истцом досудебного порядка урегулирования спора не может являться основанием для отмены судебных актов в суде апелляционной или кассационной инстанции.</w:t>
      </w:r>
    </w:p>
    <w:p w:rsidR="0078467B" w:rsidRPr="00B07BB9" w:rsidRDefault="0078467B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07BB9">
        <w:rPr>
          <w:rFonts w:ascii="Times New Roman" w:hAnsi="Times New Roman" w:cs="Times New Roman"/>
          <w:sz w:val="28"/>
          <w:szCs w:val="28"/>
          <w:lang w:eastAsia="ru-RU"/>
        </w:rPr>
        <w:t xml:space="preserve">В рассматриваемом постановлении сформулирован также ряд </w:t>
      </w:r>
      <w:r w:rsidRPr="00B07BB9">
        <w:rPr>
          <w:rFonts w:ascii="Times New Roman" w:hAnsi="Times New Roman" w:cs="Times New Roman"/>
          <w:bCs/>
          <w:sz w:val="28"/>
          <w:szCs w:val="28"/>
          <w:lang w:eastAsia="ru-RU"/>
        </w:rPr>
        <w:t>правовых позиций по вопросам, связанным</w:t>
      </w:r>
      <w:r w:rsidRPr="00B07BB9"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с </w:t>
      </w:r>
      <w:r w:rsidRPr="00B07BB9">
        <w:rPr>
          <w:rFonts w:ascii="Times New Roman" w:hAnsi="Times New Roman" w:cs="Times New Roman"/>
          <w:bCs/>
          <w:sz w:val="28"/>
          <w:szCs w:val="28"/>
          <w:lang w:eastAsia="ru-RU"/>
        </w:rPr>
        <w:t>процедурой направления претензии</w:t>
      </w:r>
      <w:r w:rsidRPr="00B07B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67B" w:rsidRPr="006D062D" w:rsidRDefault="0078467B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Разъясняется, например, что в случае возникновения спора с участием филиала (представительства) ответчика направление истцом претензии только по адресу этого обособленного подразделения </w:t>
      </w:r>
      <w:hyperlink r:id="rId17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будет являться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достаточным, если исковые требования вытекают из отношений, связанных с его деятельностью.</w:t>
      </w:r>
    </w:p>
    <w:p w:rsidR="0078467B" w:rsidRPr="006D062D" w:rsidRDefault="0078467B" w:rsidP="0087447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Отмечено также, что направление претензии с использованием информационно-телекоммуникационной сети (например, по адресу электронной почты, в социальных сетях и мессенджерах) </w:t>
      </w:r>
      <w:hyperlink r:id="rId18" w:history="1">
        <w:r w:rsidRPr="006D06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свидетельствует</w:t>
        </w:r>
      </w:hyperlink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о соблюдении досудебного порядка урегулирования спора исключительно в случае, если такой порядок установлен нормативным правовым актом, явно и недвусмысленно предусмотрен в договоре либо данный способ переписки является обычной сложившейся деловой практикой сторон и ранее обмен корреспонденцией осуществлялся в том числе</w:t>
      </w:r>
      <w:proofErr w:type="gramEnd"/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образом.</w:t>
      </w:r>
    </w:p>
    <w:p w:rsidR="0078467B" w:rsidRPr="006D062D" w:rsidRDefault="0078467B" w:rsidP="00E8462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В подобных случаях факт направления претензии могут </w:t>
      </w:r>
      <w:proofErr w:type="gramStart"/>
      <w:r w:rsidRPr="006D062D">
        <w:rPr>
          <w:rFonts w:ascii="Times New Roman" w:hAnsi="Times New Roman" w:cs="Times New Roman"/>
          <w:sz w:val="28"/>
          <w:szCs w:val="28"/>
          <w:lang w:eastAsia="ru-RU"/>
        </w:rPr>
        <w:t>подтверждать</w:t>
      </w:r>
      <w:proofErr w:type="gramEnd"/>
      <w:r w:rsidRPr="006D062D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заверенные лицами, участвующими в деле, распечатки материалов, размещенных в соответствующей сети (скриншоты), с указанием адреса </w:t>
      </w:r>
      <w:r w:rsidR="0087447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62D">
        <w:rPr>
          <w:rFonts w:ascii="Times New Roman" w:hAnsi="Times New Roman" w:cs="Times New Roman"/>
          <w:sz w:val="28"/>
          <w:szCs w:val="28"/>
          <w:lang w:eastAsia="ru-RU"/>
        </w:rPr>
        <w:t>интернет-страницы и точного времени ее получения.</w:t>
      </w:r>
    </w:p>
    <w:p w:rsidR="00561CFC" w:rsidRPr="006D062D" w:rsidRDefault="00561CFC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44D" w:rsidRPr="00FC4A09" w:rsidRDefault="0046144D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44D" w:rsidRPr="00FC4A09" w:rsidRDefault="0046144D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44D" w:rsidRDefault="0046144D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44D" w:rsidRDefault="0046144D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44D" w:rsidRDefault="0046144D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C1B" w:rsidRDefault="00B82C1B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3CBB" w:rsidRPr="004D34BB" w:rsidRDefault="00E63CBB" w:rsidP="00B957B7">
      <w:pPr>
        <w:autoSpaceDE w:val="0"/>
        <w:autoSpaceDN w:val="0"/>
        <w:adjustRightInd w:val="0"/>
        <w:spacing w:before="108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34BB">
        <w:rPr>
          <w:rFonts w:ascii="Times New Roman" w:hAnsi="Times New Roman" w:cs="Times New Roman"/>
          <w:sz w:val="24"/>
          <w:szCs w:val="24"/>
          <w:lang w:eastAsia="ru-RU"/>
        </w:rPr>
        <w:t xml:space="preserve">Обзор </w:t>
      </w:r>
      <w:r w:rsidR="00A703BA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подготовлен </w:t>
      </w:r>
      <w:r w:rsidRPr="004D34BB">
        <w:rPr>
          <w:rFonts w:ascii="Times New Roman" w:hAnsi="Times New Roman" w:cs="Times New Roman"/>
          <w:sz w:val="24"/>
          <w:szCs w:val="24"/>
          <w:lang w:eastAsia="ru-RU"/>
        </w:rPr>
        <w:t>с использованием официального сайта Верховного Суда РФ и информационно-правов</w:t>
      </w:r>
      <w:r w:rsidR="00821FEC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4D34BB">
        <w:rPr>
          <w:rFonts w:ascii="Times New Roman" w:hAnsi="Times New Roman" w:cs="Times New Roman"/>
          <w:sz w:val="24"/>
          <w:szCs w:val="24"/>
          <w:lang w:eastAsia="ru-RU"/>
        </w:rPr>
        <w:t xml:space="preserve"> систем</w:t>
      </w:r>
      <w:r w:rsidR="00821FEC">
        <w:rPr>
          <w:rFonts w:ascii="Times New Roman" w:hAnsi="Times New Roman" w:cs="Times New Roman"/>
          <w:sz w:val="24"/>
          <w:szCs w:val="24"/>
          <w:lang w:eastAsia="ru-RU"/>
        </w:rPr>
        <w:t>ы «Гарант».</w:t>
      </w:r>
      <w:bookmarkStart w:id="0" w:name="_GoBack"/>
      <w:bookmarkEnd w:id="0"/>
    </w:p>
    <w:sectPr w:rsidR="00E63CBB" w:rsidRPr="004D34BB" w:rsidSect="00A319B6">
      <w:head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88" w:rsidRDefault="00055C88" w:rsidP="00A319B6">
      <w:pPr>
        <w:spacing w:after="0" w:line="240" w:lineRule="auto"/>
      </w:pPr>
      <w:r>
        <w:separator/>
      </w:r>
    </w:p>
  </w:endnote>
  <w:endnote w:type="continuationSeparator" w:id="0">
    <w:p w:rsidR="00055C88" w:rsidRDefault="00055C88" w:rsidP="00A3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88" w:rsidRDefault="00055C88" w:rsidP="00A319B6">
      <w:pPr>
        <w:spacing w:after="0" w:line="240" w:lineRule="auto"/>
      </w:pPr>
      <w:r>
        <w:separator/>
      </w:r>
    </w:p>
  </w:footnote>
  <w:footnote w:type="continuationSeparator" w:id="0">
    <w:p w:rsidR="00055C88" w:rsidRDefault="00055C88" w:rsidP="00A3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0766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19B6" w:rsidRPr="00A319B6" w:rsidRDefault="007D498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19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319B6" w:rsidRPr="00A319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19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53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319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19B6" w:rsidRDefault="00A319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F3F"/>
    <w:multiLevelType w:val="multilevel"/>
    <w:tmpl w:val="BCF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A2BC0"/>
    <w:multiLevelType w:val="hybridMultilevel"/>
    <w:tmpl w:val="4CCEDC56"/>
    <w:lvl w:ilvl="0" w:tplc="B90EC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263DC"/>
    <w:multiLevelType w:val="hybridMultilevel"/>
    <w:tmpl w:val="881297CC"/>
    <w:lvl w:ilvl="0" w:tplc="B90EC2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7ED"/>
    <w:rsid w:val="000000A5"/>
    <w:rsid w:val="00006E04"/>
    <w:rsid w:val="00013998"/>
    <w:rsid w:val="000218D6"/>
    <w:rsid w:val="000237AC"/>
    <w:rsid w:val="000314D2"/>
    <w:rsid w:val="00037CA8"/>
    <w:rsid w:val="00042153"/>
    <w:rsid w:val="00047186"/>
    <w:rsid w:val="00052F91"/>
    <w:rsid w:val="000552E1"/>
    <w:rsid w:val="00055C88"/>
    <w:rsid w:val="000608E2"/>
    <w:rsid w:val="0007158A"/>
    <w:rsid w:val="000727CB"/>
    <w:rsid w:val="00076A4C"/>
    <w:rsid w:val="00076AEA"/>
    <w:rsid w:val="00077247"/>
    <w:rsid w:val="000773C6"/>
    <w:rsid w:val="0008029D"/>
    <w:rsid w:val="0008100F"/>
    <w:rsid w:val="00086C38"/>
    <w:rsid w:val="00086F37"/>
    <w:rsid w:val="00091119"/>
    <w:rsid w:val="00092797"/>
    <w:rsid w:val="000932F5"/>
    <w:rsid w:val="0009479C"/>
    <w:rsid w:val="000950CC"/>
    <w:rsid w:val="00097FA0"/>
    <w:rsid w:val="000B3A0C"/>
    <w:rsid w:val="000B61DB"/>
    <w:rsid w:val="000C313C"/>
    <w:rsid w:val="000C520D"/>
    <w:rsid w:val="000C66E8"/>
    <w:rsid w:val="000C6B49"/>
    <w:rsid w:val="000C740D"/>
    <w:rsid w:val="000D0947"/>
    <w:rsid w:val="000D0A44"/>
    <w:rsid w:val="000D1B32"/>
    <w:rsid w:val="000D3AD2"/>
    <w:rsid w:val="000D6400"/>
    <w:rsid w:val="000E0580"/>
    <w:rsid w:val="000E40DC"/>
    <w:rsid w:val="000F6B63"/>
    <w:rsid w:val="00101B71"/>
    <w:rsid w:val="00103758"/>
    <w:rsid w:val="00106B47"/>
    <w:rsid w:val="00117F0B"/>
    <w:rsid w:val="00120778"/>
    <w:rsid w:val="00125B7E"/>
    <w:rsid w:val="00126157"/>
    <w:rsid w:val="00126193"/>
    <w:rsid w:val="00126A9C"/>
    <w:rsid w:val="00127986"/>
    <w:rsid w:val="00130866"/>
    <w:rsid w:val="0013127F"/>
    <w:rsid w:val="00131E6F"/>
    <w:rsid w:val="001323C8"/>
    <w:rsid w:val="001332EA"/>
    <w:rsid w:val="0013427D"/>
    <w:rsid w:val="0013719E"/>
    <w:rsid w:val="001401F4"/>
    <w:rsid w:val="001416AD"/>
    <w:rsid w:val="001419E9"/>
    <w:rsid w:val="00142058"/>
    <w:rsid w:val="001442A3"/>
    <w:rsid w:val="00145C88"/>
    <w:rsid w:val="00151DD8"/>
    <w:rsid w:val="00153F58"/>
    <w:rsid w:val="00155E03"/>
    <w:rsid w:val="0016195D"/>
    <w:rsid w:val="00166B11"/>
    <w:rsid w:val="001679F8"/>
    <w:rsid w:val="00167F77"/>
    <w:rsid w:val="00174A6A"/>
    <w:rsid w:val="0017766F"/>
    <w:rsid w:val="00182769"/>
    <w:rsid w:val="00183B71"/>
    <w:rsid w:val="0018508C"/>
    <w:rsid w:val="001917DA"/>
    <w:rsid w:val="00196D20"/>
    <w:rsid w:val="0019708F"/>
    <w:rsid w:val="001A0E91"/>
    <w:rsid w:val="001A19BB"/>
    <w:rsid w:val="001B2A59"/>
    <w:rsid w:val="001B3573"/>
    <w:rsid w:val="001B6A16"/>
    <w:rsid w:val="001C028E"/>
    <w:rsid w:val="001C2650"/>
    <w:rsid w:val="001E7D75"/>
    <w:rsid w:val="001F1C6E"/>
    <w:rsid w:val="001F22A6"/>
    <w:rsid w:val="002007FB"/>
    <w:rsid w:val="0020257A"/>
    <w:rsid w:val="0020381C"/>
    <w:rsid w:val="00204D50"/>
    <w:rsid w:val="00210821"/>
    <w:rsid w:val="00211A20"/>
    <w:rsid w:val="002121AC"/>
    <w:rsid w:val="00212CDD"/>
    <w:rsid w:val="00216058"/>
    <w:rsid w:val="0021648E"/>
    <w:rsid w:val="00220F0A"/>
    <w:rsid w:val="00221487"/>
    <w:rsid w:val="0022214B"/>
    <w:rsid w:val="0022356C"/>
    <w:rsid w:val="00223968"/>
    <w:rsid w:val="00226370"/>
    <w:rsid w:val="00226F9D"/>
    <w:rsid w:val="0022706C"/>
    <w:rsid w:val="00233D0C"/>
    <w:rsid w:val="00234474"/>
    <w:rsid w:val="002347BB"/>
    <w:rsid w:val="00240686"/>
    <w:rsid w:val="00245CDE"/>
    <w:rsid w:val="002511C1"/>
    <w:rsid w:val="00252A67"/>
    <w:rsid w:val="00253455"/>
    <w:rsid w:val="00253C36"/>
    <w:rsid w:val="0025778E"/>
    <w:rsid w:val="002655E4"/>
    <w:rsid w:val="00267696"/>
    <w:rsid w:val="00272956"/>
    <w:rsid w:val="00276D0A"/>
    <w:rsid w:val="00277A16"/>
    <w:rsid w:val="002818D0"/>
    <w:rsid w:val="00285EBF"/>
    <w:rsid w:val="00287FA2"/>
    <w:rsid w:val="00293F72"/>
    <w:rsid w:val="002A2A40"/>
    <w:rsid w:val="002A39F0"/>
    <w:rsid w:val="002B16E6"/>
    <w:rsid w:val="002B1B93"/>
    <w:rsid w:val="002B399E"/>
    <w:rsid w:val="002B3F4A"/>
    <w:rsid w:val="002C0736"/>
    <w:rsid w:val="002C61C7"/>
    <w:rsid w:val="002D517B"/>
    <w:rsid w:val="002E226A"/>
    <w:rsid w:val="002E2A16"/>
    <w:rsid w:val="002E3529"/>
    <w:rsid w:val="002E53FB"/>
    <w:rsid w:val="002F06D4"/>
    <w:rsid w:val="002F4DAB"/>
    <w:rsid w:val="002F6292"/>
    <w:rsid w:val="00305F1F"/>
    <w:rsid w:val="00325D8B"/>
    <w:rsid w:val="00332AA5"/>
    <w:rsid w:val="00334D2A"/>
    <w:rsid w:val="00335A39"/>
    <w:rsid w:val="00342CDB"/>
    <w:rsid w:val="00343E24"/>
    <w:rsid w:val="00346147"/>
    <w:rsid w:val="00352791"/>
    <w:rsid w:val="00356B64"/>
    <w:rsid w:val="00356D8F"/>
    <w:rsid w:val="0037293B"/>
    <w:rsid w:val="00372FE6"/>
    <w:rsid w:val="00381899"/>
    <w:rsid w:val="00382B14"/>
    <w:rsid w:val="00384B18"/>
    <w:rsid w:val="00385598"/>
    <w:rsid w:val="003939BD"/>
    <w:rsid w:val="00396E2E"/>
    <w:rsid w:val="003A059C"/>
    <w:rsid w:val="003A19BF"/>
    <w:rsid w:val="003A1F18"/>
    <w:rsid w:val="003A7375"/>
    <w:rsid w:val="003C075A"/>
    <w:rsid w:val="003C67B7"/>
    <w:rsid w:val="003E4390"/>
    <w:rsid w:val="003E6B0B"/>
    <w:rsid w:val="003F2A22"/>
    <w:rsid w:val="003F3983"/>
    <w:rsid w:val="003F5679"/>
    <w:rsid w:val="00405AC0"/>
    <w:rsid w:val="00410791"/>
    <w:rsid w:val="004120E9"/>
    <w:rsid w:val="00416DCB"/>
    <w:rsid w:val="00417330"/>
    <w:rsid w:val="00424FF2"/>
    <w:rsid w:val="004325BC"/>
    <w:rsid w:val="004478F3"/>
    <w:rsid w:val="004537FD"/>
    <w:rsid w:val="00455EF1"/>
    <w:rsid w:val="0045718E"/>
    <w:rsid w:val="00457A1D"/>
    <w:rsid w:val="0046144D"/>
    <w:rsid w:val="00463F05"/>
    <w:rsid w:val="00464379"/>
    <w:rsid w:val="0046475E"/>
    <w:rsid w:val="00464F63"/>
    <w:rsid w:val="00467F88"/>
    <w:rsid w:val="00470612"/>
    <w:rsid w:val="004727ED"/>
    <w:rsid w:val="00473E25"/>
    <w:rsid w:val="00475221"/>
    <w:rsid w:val="004766C9"/>
    <w:rsid w:val="00476F19"/>
    <w:rsid w:val="0048177B"/>
    <w:rsid w:val="004851C3"/>
    <w:rsid w:val="00491188"/>
    <w:rsid w:val="004921AB"/>
    <w:rsid w:val="00494AAD"/>
    <w:rsid w:val="00496130"/>
    <w:rsid w:val="004A221E"/>
    <w:rsid w:val="004A367B"/>
    <w:rsid w:val="004A67AE"/>
    <w:rsid w:val="004B2C5C"/>
    <w:rsid w:val="004B2E20"/>
    <w:rsid w:val="004C099D"/>
    <w:rsid w:val="004C12BD"/>
    <w:rsid w:val="004C2E36"/>
    <w:rsid w:val="004C6B5C"/>
    <w:rsid w:val="004D0C44"/>
    <w:rsid w:val="004D1411"/>
    <w:rsid w:val="004D34BB"/>
    <w:rsid w:val="004D4D36"/>
    <w:rsid w:val="004D4F45"/>
    <w:rsid w:val="004E19BF"/>
    <w:rsid w:val="004E297C"/>
    <w:rsid w:val="004E37C4"/>
    <w:rsid w:val="004F03CC"/>
    <w:rsid w:val="004F1A50"/>
    <w:rsid w:val="004F1E14"/>
    <w:rsid w:val="004F2DFD"/>
    <w:rsid w:val="00507FE2"/>
    <w:rsid w:val="00514B91"/>
    <w:rsid w:val="00514C3B"/>
    <w:rsid w:val="00520223"/>
    <w:rsid w:val="0052169A"/>
    <w:rsid w:val="00521719"/>
    <w:rsid w:val="00521A4A"/>
    <w:rsid w:val="005273B1"/>
    <w:rsid w:val="0053489F"/>
    <w:rsid w:val="00554F78"/>
    <w:rsid w:val="00556514"/>
    <w:rsid w:val="00556B16"/>
    <w:rsid w:val="005602AC"/>
    <w:rsid w:val="00561CFC"/>
    <w:rsid w:val="0056201A"/>
    <w:rsid w:val="00567415"/>
    <w:rsid w:val="0058245B"/>
    <w:rsid w:val="00584DB9"/>
    <w:rsid w:val="00585D42"/>
    <w:rsid w:val="00597735"/>
    <w:rsid w:val="005A0FFA"/>
    <w:rsid w:val="005A375C"/>
    <w:rsid w:val="005A37D8"/>
    <w:rsid w:val="005B2ED0"/>
    <w:rsid w:val="005C4BDF"/>
    <w:rsid w:val="005D3021"/>
    <w:rsid w:val="005D6954"/>
    <w:rsid w:val="005D6BDB"/>
    <w:rsid w:val="005E48C1"/>
    <w:rsid w:val="005F24AA"/>
    <w:rsid w:val="005F5554"/>
    <w:rsid w:val="005F6556"/>
    <w:rsid w:val="006009DF"/>
    <w:rsid w:val="00604D60"/>
    <w:rsid w:val="006119A6"/>
    <w:rsid w:val="0061415E"/>
    <w:rsid w:val="00614E6C"/>
    <w:rsid w:val="00616680"/>
    <w:rsid w:val="006202BE"/>
    <w:rsid w:val="00632198"/>
    <w:rsid w:val="0064229A"/>
    <w:rsid w:val="006461D6"/>
    <w:rsid w:val="0064668A"/>
    <w:rsid w:val="0065249E"/>
    <w:rsid w:val="006676D2"/>
    <w:rsid w:val="0067303D"/>
    <w:rsid w:val="006776DF"/>
    <w:rsid w:val="0067780A"/>
    <w:rsid w:val="00685492"/>
    <w:rsid w:val="00697DFC"/>
    <w:rsid w:val="006A0825"/>
    <w:rsid w:val="006A1396"/>
    <w:rsid w:val="006A18F7"/>
    <w:rsid w:val="006A2777"/>
    <w:rsid w:val="006B380E"/>
    <w:rsid w:val="006B73C4"/>
    <w:rsid w:val="006C07E4"/>
    <w:rsid w:val="006C60FD"/>
    <w:rsid w:val="006D062D"/>
    <w:rsid w:val="006D1CEF"/>
    <w:rsid w:val="006D28AE"/>
    <w:rsid w:val="006D598E"/>
    <w:rsid w:val="006D6000"/>
    <w:rsid w:val="006E03B4"/>
    <w:rsid w:val="006E13E0"/>
    <w:rsid w:val="006E2FBF"/>
    <w:rsid w:val="006E5B6D"/>
    <w:rsid w:val="006E7A44"/>
    <w:rsid w:val="006F2489"/>
    <w:rsid w:val="006F44DB"/>
    <w:rsid w:val="006F4AE9"/>
    <w:rsid w:val="006F4EDE"/>
    <w:rsid w:val="006F5BFD"/>
    <w:rsid w:val="00701E69"/>
    <w:rsid w:val="007055F0"/>
    <w:rsid w:val="007114AA"/>
    <w:rsid w:val="007125CE"/>
    <w:rsid w:val="00713489"/>
    <w:rsid w:val="00713DA0"/>
    <w:rsid w:val="00715EBD"/>
    <w:rsid w:val="007173AE"/>
    <w:rsid w:val="00721AFF"/>
    <w:rsid w:val="00722030"/>
    <w:rsid w:val="00725AFC"/>
    <w:rsid w:val="00726416"/>
    <w:rsid w:val="00726D2D"/>
    <w:rsid w:val="00735EF7"/>
    <w:rsid w:val="00736743"/>
    <w:rsid w:val="00741180"/>
    <w:rsid w:val="00741430"/>
    <w:rsid w:val="0074661E"/>
    <w:rsid w:val="007542C0"/>
    <w:rsid w:val="00754DDA"/>
    <w:rsid w:val="00755A8B"/>
    <w:rsid w:val="007579C7"/>
    <w:rsid w:val="007630C3"/>
    <w:rsid w:val="0076344B"/>
    <w:rsid w:val="007655CA"/>
    <w:rsid w:val="00765943"/>
    <w:rsid w:val="00767420"/>
    <w:rsid w:val="00772790"/>
    <w:rsid w:val="007745D2"/>
    <w:rsid w:val="00775622"/>
    <w:rsid w:val="0077607B"/>
    <w:rsid w:val="0077630C"/>
    <w:rsid w:val="007842EA"/>
    <w:rsid w:val="00784376"/>
    <w:rsid w:val="0078467B"/>
    <w:rsid w:val="0078536A"/>
    <w:rsid w:val="00785A75"/>
    <w:rsid w:val="00787C20"/>
    <w:rsid w:val="0079035A"/>
    <w:rsid w:val="00790417"/>
    <w:rsid w:val="007A00DC"/>
    <w:rsid w:val="007A075B"/>
    <w:rsid w:val="007A45B0"/>
    <w:rsid w:val="007A5154"/>
    <w:rsid w:val="007A51EE"/>
    <w:rsid w:val="007A58BD"/>
    <w:rsid w:val="007A5BCB"/>
    <w:rsid w:val="007B2C68"/>
    <w:rsid w:val="007C14BA"/>
    <w:rsid w:val="007C487B"/>
    <w:rsid w:val="007C67CB"/>
    <w:rsid w:val="007D3485"/>
    <w:rsid w:val="007D485B"/>
    <w:rsid w:val="007D4981"/>
    <w:rsid w:val="007D632A"/>
    <w:rsid w:val="007D7CB0"/>
    <w:rsid w:val="007E10F0"/>
    <w:rsid w:val="007E1835"/>
    <w:rsid w:val="007E3786"/>
    <w:rsid w:val="007F07F4"/>
    <w:rsid w:val="007F6B59"/>
    <w:rsid w:val="0080105D"/>
    <w:rsid w:val="00801742"/>
    <w:rsid w:val="00811B93"/>
    <w:rsid w:val="00813A53"/>
    <w:rsid w:val="00817459"/>
    <w:rsid w:val="00821FEC"/>
    <w:rsid w:val="00822120"/>
    <w:rsid w:val="008226C8"/>
    <w:rsid w:val="00824230"/>
    <w:rsid w:val="00827CA6"/>
    <w:rsid w:val="00830997"/>
    <w:rsid w:val="00833712"/>
    <w:rsid w:val="00836CDF"/>
    <w:rsid w:val="00850790"/>
    <w:rsid w:val="00854B4E"/>
    <w:rsid w:val="00855E56"/>
    <w:rsid w:val="00857022"/>
    <w:rsid w:val="00860689"/>
    <w:rsid w:val="0086341A"/>
    <w:rsid w:val="0086423F"/>
    <w:rsid w:val="0086512E"/>
    <w:rsid w:val="008661A8"/>
    <w:rsid w:val="00871F26"/>
    <w:rsid w:val="00874476"/>
    <w:rsid w:val="0087659D"/>
    <w:rsid w:val="0088142B"/>
    <w:rsid w:val="008852C2"/>
    <w:rsid w:val="0088664E"/>
    <w:rsid w:val="008934FD"/>
    <w:rsid w:val="00897762"/>
    <w:rsid w:val="00897EEB"/>
    <w:rsid w:val="008A1E3F"/>
    <w:rsid w:val="008A4A99"/>
    <w:rsid w:val="008C04BE"/>
    <w:rsid w:val="008C47A9"/>
    <w:rsid w:val="008C4970"/>
    <w:rsid w:val="008D2248"/>
    <w:rsid w:val="008D2CB6"/>
    <w:rsid w:val="008D38FA"/>
    <w:rsid w:val="008D39D5"/>
    <w:rsid w:val="008D442E"/>
    <w:rsid w:val="008D694F"/>
    <w:rsid w:val="008E17E4"/>
    <w:rsid w:val="008E3521"/>
    <w:rsid w:val="008E42B5"/>
    <w:rsid w:val="008E4C36"/>
    <w:rsid w:val="008E52B6"/>
    <w:rsid w:val="008E7F93"/>
    <w:rsid w:val="008F046B"/>
    <w:rsid w:val="008F1436"/>
    <w:rsid w:val="008F2FCA"/>
    <w:rsid w:val="008F6B72"/>
    <w:rsid w:val="008F7018"/>
    <w:rsid w:val="00900961"/>
    <w:rsid w:val="0090183C"/>
    <w:rsid w:val="00905A1C"/>
    <w:rsid w:val="00907C18"/>
    <w:rsid w:val="00912B29"/>
    <w:rsid w:val="00913627"/>
    <w:rsid w:val="00920A85"/>
    <w:rsid w:val="009222FF"/>
    <w:rsid w:val="00922D97"/>
    <w:rsid w:val="009244F4"/>
    <w:rsid w:val="00924A96"/>
    <w:rsid w:val="009261D2"/>
    <w:rsid w:val="00932602"/>
    <w:rsid w:val="00935A67"/>
    <w:rsid w:val="009379FC"/>
    <w:rsid w:val="00940B89"/>
    <w:rsid w:val="00941A2D"/>
    <w:rsid w:val="00953D0A"/>
    <w:rsid w:val="00953F23"/>
    <w:rsid w:val="00960C4D"/>
    <w:rsid w:val="0097056A"/>
    <w:rsid w:val="00973E9A"/>
    <w:rsid w:val="009741D6"/>
    <w:rsid w:val="00974BDD"/>
    <w:rsid w:val="00976331"/>
    <w:rsid w:val="00983A31"/>
    <w:rsid w:val="009948D6"/>
    <w:rsid w:val="00996993"/>
    <w:rsid w:val="009A5578"/>
    <w:rsid w:val="009A62EB"/>
    <w:rsid w:val="009A7A17"/>
    <w:rsid w:val="009B02B1"/>
    <w:rsid w:val="009B0E55"/>
    <w:rsid w:val="009C061E"/>
    <w:rsid w:val="009C094F"/>
    <w:rsid w:val="009C1E31"/>
    <w:rsid w:val="009C3858"/>
    <w:rsid w:val="009D1A10"/>
    <w:rsid w:val="009D1AB6"/>
    <w:rsid w:val="009E12AB"/>
    <w:rsid w:val="009E142B"/>
    <w:rsid w:val="009E159A"/>
    <w:rsid w:val="009F0B7D"/>
    <w:rsid w:val="009F0E53"/>
    <w:rsid w:val="009F597D"/>
    <w:rsid w:val="009F5E16"/>
    <w:rsid w:val="009F7BF3"/>
    <w:rsid w:val="00A00813"/>
    <w:rsid w:val="00A0326B"/>
    <w:rsid w:val="00A0680D"/>
    <w:rsid w:val="00A100AC"/>
    <w:rsid w:val="00A1160B"/>
    <w:rsid w:val="00A319B6"/>
    <w:rsid w:val="00A32866"/>
    <w:rsid w:val="00A340C2"/>
    <w:rsid w:val="00A3614B"/>
    <w:rsid w:val="00A379BE"/>
    <w:rsid w:val="00A4253E"/>
    <w:rsid w:val="00A4422E"/>
    <w:rsid w:val="00A44B05"/>
    <w:rsid w:val="00A55983"/>
    <w:rsid w:val="00A56076"/>
    <w:rsid w:val="00A57016"/>
    <w:rsid w:val="00A60C82"/>
    <w:rsid w:val="00A64050"/>
    <w:rsid w:val="00A64E7C"/>
    <w:rsid w:val="00A65365"/>
    <w:rsid w:val="00A66088"/>
    <w:rsid w:val="00A703BA"/>
    <w:rsid w:val="00A718D5"/>
    <w:rsid w:val="00A80282"/>
    <w:rsid w:val="00A827FB"/>
    <w:rsid w:val="00A82EF7"/>
    <w:rsid w:val="00A906A0"/>
    <w:rsid w:val="00A92C7F"/>
    <w:rsid w:val="00AA2708"/>
    <w:rsid w:val="00AA6AF5"/>
    <w:rsid w:val="00AB0301"/>
    <w:rsid w:val="00AB4051"/>
    <w:rsid w:val="00AC451E"/>
    <w:rsid w:val="00AC496E"/>
    <w:rsid w:val="00AD3192"/>
    <w:rsid w:val="00AD3977"/>
    <w:rsid w:val="00AD78CB"/>
    <w:rsid w:val="00AE1A10"/>
    <w:rsid w:val="00AE61C2"/>
    <w:rsid w:val="00AF13BC"/>
    <w:rsid w:val="00AF43E7"/>
    <w:rsid w:val="00AF4E4E"/>
    <w:rsid w:val="00AF5E92"/>
    <w:rsid w:val="00AF6C87"/>
    <w:rsid w:val="00B03128"/>
    <w:rsid w:val="00B04C63"/>
    <w:rsid w:val="00B0566D"/>
    <w:rsid w:val="00B05BBC"/>
    <w:rsid w:val="00B0680F"/>
    <w:rsid w:val="00B06DB6"/>
    <w:rsid w:val="00B07BB9"/>
    <w:rsid w:val="00B22E2C"/>
    <w:rsid w:val="00B230A0"/>
    <w:rsid w:val="00B243F7"/>
    <w:rsid w:val="00B3114B"/>
    <w:rsid w:val="00B31E60"/>
    <w:rsid w:val="00B3495F"/>
    <w:rsid w:val="00B34A08"/>
    <w:rsid w:val="00B36ACD"/>
    <w:rsid w:val="00B37D33"/>
    <w:rsid w:val="00B433C5"/>
    <w:rsid w:val="00B51108"/>
    <w:rsid w:val="00B53B8C"/>
    <w:rsid w:val="00B549DE"/>
    <w:rsid w:val="00B54D1C"/>
    <w:rsid w:val="00B65CFF"/>
    <w:rsid w:val="00B73A22"/>
    <w:rsid w:val="00B76E67"/>
    <w:rsid w:val="00B82C1B"/>
    <w:rsid w:val="00B84F1C"/>
    <w:rsid w:val="00B87464"/>
    <w:rsid w:val="00B907ED"/>
    <w:rsid w:val="00B90EFD"/>
    <w:rsid w:val="00B957B7"/>
    <w:rsid w:val="00B96247"/>
    <w:rsid w:val="00BA0B71"/>
    <w:rsid w:val="00BA1299"/>
    <w:rsid w:val="00BA19BE"/>
    <w:rsid w:val="00BB12D3"/>
    <w:rsid w:val="00BC12C2"/>
    <w:rsid w:val="00BC192C"/>
    <w:rsid w:val="00BC1A71"/>
    <w:rsid w:val="00BC4F0B"/>
    <w:rsid w:val="00BC6DEF"/>
    <w:rsid w:val="00BC7C0F"/>
    <w:rsid w:val="00BD1918"/>
    <w:rsid w:val="00BD279F"/>
    <w:rsid w:val="00BD5808"/>
    <w:rsid w:val="00BD6076"/>
    <w:rsid w:val="00BD72B9"/>
    <w:rsid w:val="00BE36E7"/>
    <w:rsid w:val="00BE5B4D"/>
    <w:rsid w:val="00BE78C4"/>
    <w:rsid w:val="00C03E8B"/>
    <w:rsid w:val="00C04C1D"/>
    <w:rsid w:val="00C06BD1"/>
    <w:rsid w:val="00C11A63"/>
    <w:rsid w:val="00C2066C"/>
    <w:rsid w:val="00C21256"/>
    <w:rsid w:val="00C23832"/>
    <w:rsid w:val="00C25274"/>
    <w:rsid w:val="00C36B1C"/>
    <w:rsid w:val="00C36CC0"/>
    <w:rsid w:val="00C37C15"/>
    <w:rsid w:val="00C37E02"/>
    <w:rsid w:val="00C469BE"/>
    <w:rsid w:val="00C51B11"/>
    <w:rsid w:val="00C53C26"/>
    <w:rsid w:val="00C564B1"/>
    <w:rsid w:val="00C62813"/>
    <w:rsid w:val="00C643FB"/>
    <w:rsid w:val="00C64B5D"/>
    <w:rsid w:val="00C67655"/>
    <w:rsid w:val="00C8116A"/>
    <w:rsid w:val="00C81295"/>
    <w:rsid w:val="00C941A9"/>
    <w:rsid w:val="00C94A88"/>
    <w:rsid w:val="00C9602B"/>
    <w:rsid w:val="00C97FAA"/>
    <w:rsid w:val="00CA0E64"/>
    <w:rsid w:val="00CA2041"/>
    <w:rsid w:val="00CA20CB"/>
    <w:rsid w:val="00CA3ED7"/>
    <w:rsid w:val="00CB4932"/>
    <w:rsid w:val="00CB61B9"/>
    <w:rsid w:val="00CB6D1D"/>
    <w:rsid w:val="00CC18B1"/>
    <w:rsid w:val="00CC1BBE"/>
    <w:rsid w:val="00CC23A3"/>
    <w:rsid w:val="00CC37FA"/>
    <w:rsid w:val="00CC43A0"/>
    <w:rsid w:val="00CD2977"/>
    <w:rsid w:val="00CD612A"/>
    <w:rsid w:val="00CD646B"/>
    <w:rsid w:val="00CE0B77"/>
    <w:rsid w:val="00CE6808"/>
    <w:rsid w:val="00CE707E"/>
    <w:rsid w:val="00CE7084"/>
    <w:rsid w:val="00CF6221"/>
    <w:rsid w:val="00D011F7"/>
    <w:rsid w:val="00D02537"/>
    <w:rsid w:val="00D1018E"/>
    <w:rsid w:val="00D20E33"/>
    <w:rsid w:val="00D25CFD"/>
    <w:rsid w:val="00D30D1F"/>
    <w:rsid w:val="00D3617D"/>
    <w:rsid w:val="00D46005"/>
    <w:rsid w:val="00D4619F"/>
    <w:rsid w:val="00D46B37"/>
    <w:rsid w:val="00D5377F"/>
    <w:rsid w:val="00D55BCF"/>
    <w:rsid w:val="00D62A15"/>
    <w:rsid w:val="00D65E29"/>
    <w:rsid w:val="00D719EC"/>
    <w:rsid w:val="00D73625"/>
    <w:rsid w:val="00D76C90"/>
    <w:rsid w:val="00D77570"/>
    <w:rsid w:val="00D77E71"/>
    <w:rsid w:val="00D82639"/>
    <w:rsid w:val="00D83117"/>
    <w:rsid w:val="00D8421D"/>
    <w:rsid w:val="00D84870"/>
    <w:rsid w:val="00D85C2A"/>
    <w:rsid w:val="00D85D73"/>
    <w:rsid w:val="00D96FB9"/>
    <w:rsid w:val="00DA14A7"/>
    <w:rsid w:val="00DA64A9"/>
    <w:rsid w:val="00DB0B51"/>
    <w:rsid w:val="00DB1C77"/>
    <w:rsid w:val="00DB2A45"/>
    <w:rsid w:val="00DB740B"/>
    <w:rsid w:val="00DC4ECD"/>
    <w:rsid w:val="00DC7980"/>
    <w:rsid w:val="00DC7E64"/>
    <w:rsid w:val="00DD0DEE"/>
    <w:rsid w:val="00DD18DB"/>
    <w:rsid w:val="00DD465C"/>
    <w:rsid w:val="00DD6C25"/>
    <w:rsid w:val="00DE1185"/>
    <w:rsid w:val="00DE3C11"/>
    <w:rsid w:val="00DF1E2D"/>
    <w:rsid w:val="00DF1F15"/>
    <w:rsid w:val="00DF3DFE"/>
    <w:rsid w:val="00DF51A8"/>
    <w:rsid w:val="00DF7049"/>
    <w:rsid w:val="00E00F7B"/>
    <w:rsid w:val="00E040E4"/>
    <w:rsid w:val="00E0536F"/>
    <w:rsid w:val="00E103C4"/>
    <w:rsid w:val="00E16B6F"/>
    <w:rsid w:val="00E200A4"/>
    <w:rsid w:val="00E207EA"/>
    <w:rsid w:val="00E2695E"/>
    <w:rsid w:val="00E3190B"/>
    <w:rsid w:val="00E31B3D"/>
    <w:rsid w:val="00E3243C"/>
    <w:rsid w:val="00E32FDC"/>
    <w:rsid w:val="00E35114"/>
    <w:rsid w:val="00E41493"/>
    <w:rsid w:val="00E4371C"/>
    <w:rsid w:val="00E4769A"/>
    <w:rsid w:val="00E51C62"/>
    <w:rsid w:val="00E54AC3"/>
    <w:rsid w:val="00E55DAC"/>
    <w:rsid w:val="00E63CBB"/>
    <w:rsid w:val="00E67290"/>
    <w:rsid w:val="00E67B8D"/>
    <w:rsid w:val="00E713A3"/>
    <w:rsid w:val="00E71B9A"/>
    <w:rsid w:val="00E7586C"/>
    <w:rsid w:val="00E80331"/>
    <w:rsid w:val="00E82B22"/>
    <w:rsid w:val="00E8383F"/>
    <w:rsid w:val="00E839B9"/>
    <w:rsid w:val="00E84622"/>
    <w:rsid w:val="00E91C6D"/>
    <w:rsid w:val="00E920BF"/>
    <w:rsid w:val="00E9543E"/>
    <w:rsid w:val="00E964FA"/>
    <w:rsid w:val="00EA2706"/>
    <w:rsid w:val="00EA4322"/>
    <w:rsid w:val="00EA4F09"/>
    <w:rsid w:val="00EB2F68"/>
    <w:rsid w:val="00EC3D27"/>
    <w:rsid w:val="00EC56F4"/>
    <w:rsid w:val="00EC5B11"/>
    <w:rsid w:val="00EC6818"/>
    <w:rsid w:val="00EC6CF9"/>
    <w:rsid w:val="00ED0D8F"/>
    <w:rsid w:val="00ED2313"/>
    <w:rsid w:val="00ED468F"/>
    <w:rsid w:val="00EE2360"/>
    <w:rsid w:val="00EE4FD0"/>
    <w:rsid w:val="00EE5249"/>
    <w:rsid w:val="00EE6EE9"/>
    <w:rsid w:val="00F024DC"/>
    <w:rsid w:val="00F10731"/>
    <w:rsid w:val="00F13238"/>
    <w:rsid w:val="00F15CEB"/>
    <w:rsid w:val="00F212DD"/>
    <w:rsid w:val="00F247C8"/>
    <w:rsid w:val="00F24C7D"/>
    <w:rsid w:val="00F309B1"/>
    <w:rsid w:val="00F32167"/>
    <w:rsid w:val="00F360AF"/>
    <w:rsid w:val="00F365F2"/>
    <w:rsid w:val="00F44E82"/>
    <w:rsid w:val="00F45080"/>
    <w:rsid w:val="00F568B7"/>
    <w:rsid w:val="00F6033E"/>
    <w:rsid w:val="00F60B85"/>
    <w:rsid w:val="00F61C3D"/>
    <w:rsid w:val="00F666E8"/>
    <w:rsid w:val="00F830A4"/>
    <w:rsid w:val="00F856B1"/>
    <w:rsid w:val="00F90E4C"/>
    <w:rsid w:val="00F963E2"/>
    <w:rsid w:val="00FB27A4"/>
    <w:rsid w:val="00FB4CB5"/>
    <w:rsid w:val="00FB7326"/>
    <w:rsid w:val="00FC0F2E"/>
    <w:rsid w:val="00FC1C18"/>
    <w:rsid w:val="00FC2CF4"/>
    <w:rsid w:val="00FC4A09"/>
    <w:rsid w:val="00FC5F26"/>
    <w:rsid w:val="00FD4BEF"/>
    <w:rsid w:val="00FD6619"/>
    <w:rsid w:val="00FE0DD6"/>
    <w:rsid w:val="00FE6EDD"/>
    <w:rsid w:val="00FF2422"/>
    <w:rsid w:val="00FF4D80"/>
    <w:rsid w:val="00FF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81"/>
  </w:style>
  <w:style w:type="paragraph" w:styleId="1">
    <w:name w:val="heading 1"/>
    <w:basedOn w:val="a"/>
    <w:link w:val="10"/>
    <w:uiPriority w:val="9"/>
    <w:qFormat/>
    <w:rsid w:val="00E9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7ED"/>
    <w:rPr>
      <w:color w:val="0000FF"/>
      <w:u w:val="single"/>
    </w:rPr>
  </w:style>
  <w:style w:type="paragraph" w:customStyle="1" w:styleId="s1">
    <w:name w:val="s_1"/>
    <w:basedOn w:val="a"/>
    <w:rsid w:val="0047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9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4FA"/>
    <w:rPr>
      <w:b/>
      <w:bCs/>
    </w:rPr>
  </w:style>
  <w:style w:type="paragraph" w:customStyle="1" w:styleId="revannmrcssattr">
    <w:name w:val="rev_ann_mr_css_attr"/>
    <w:basedOn w:val="a"/>
    <w:rsid w:val="00E9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64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B6"/>
  </w:style>
  <w:style w:type="paragraph" w:styleId="a8">
    <w:name w:val="footer"/>
    <w:basedOn w:val="a"/>
    <w:link w:val="a9"/>
    <w:uiPriority w:val="99"/>
    <w:unhideWhenUsed/>
    <w:rsid w:val="00A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B6"/>
  </w:style>
  <w:style w:type="character" w:customStyle="1" w:styleId="aa">
    <w:name w:val="Цветовое выделение"/>
    <w:uiPriority w:val="99"/>
    <w:rsid w:val="00F309B1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309B1"/>
    <w:rPr>
      <w:b/>
      <w:bCs/>
      <w:color w:val="106BBE"/>
    </w:rPr>
  </w:style>
  <w:style w:type="character" w:styleId="ac">
    <w:name w:val="FollowedHyperlink"/>
    <w:basedOn w:val="a0"/>
    <w:uiPriority w:val="99"/>
    <w:semiHidden/>
    <w:unhideWhenUsed/>
    <w:rsid w:val="000E40D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53C3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7ED"/>
    <w:rPr>
      <w:color w:val="0000FF"/>
      <w:u w:val="single"/>
    </w:rPr>
  </w:style>
  <w:style w:type="paragraph" w:customStyle="1" w:styleId="s1">
    <w:name w:val="s_1"/>
    <w:basedOn w:val="a"/>
    <w:rsid w:val="0047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6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9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4FA"/>
    <w:rPr>
      <w:b/>
      <w:bCs/>
    </w:rPr>
  </w:style>
  <w:style w:type="paragraph" w:customStyle="1" w:styleId="revannmrcssattr">
    <w:name w:val="rev_ann_mr_css_attr"/>
    <w:basedOn w:val="a"/>
    <w:rsid w:val="00E9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64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9B6"/>
  </w:style>
  <w:style w:type="paragraph" w:styleId="a8">
    <w:name w:val="footer"/>
    <w:basedOn w:val="a"/>
    <w:link w:val="a9"/>
    <w:uiPriority w:val="99"/>
    <w:unhideWhenUsed/>
    <w:rsid w:val="00A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9B6"/>
  </w:style>
  <w:style w:type="character" w:customStyle="1" w:styleId="aa">
    <w:name w:val="Цветовое выделение"/>
    <w:uiPriority w:val="99"/>
    <w:rsid w:val="00F309B1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309B1"/>
    <w:rPr>
      <w:b/>
      <w:bCs/>
      <w:color w:val="106BBE"/>
    </w:rPr>
  </w:style>
  <w:style w:type="character" w:styleId="ac">
    <w:name w:val="FollowedHyperlink"/>
    <w:basedOn w:val="a0"/>
    <w:uiPriority w:val="99"/>
    <w:semiHidden/>
    <w:unhideWhenUsed/>
    <w:rsid w:val="000E40D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253C3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8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9531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52744809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806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837489.0" TargetMode="External"/><Relationship Id="rId13" Type="http://schemas.openxmlformats.org/officeDocument/2006/relationships/hyperlink" Target="garantF1://400837489.27" TargetMode="External"/><Relationship Id="rId18" Type="http://schemas.openxmlformats.org/officeDocument/2006/relationships/hyperlink" Target="garantF1://400837489.1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400837489.21" TargetMode="External"/><Relationship Id="rId17" Type="http://schemas.openxmlformats.org/officeDocument/2006/relationships/hyperlink" Target="garantF1://400837489.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00837489.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7526.4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311364.17" TargetMode="External"/><Relationship Id="rId10" Type="http://schemas.openxmlformats.org/officeDocument/2006/relationships/hyperlink" Target="garantF1://400837489.3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28809.3004" TargetMode="External"/><Relationship Id="rId14" Type="http://schemas.openxmlformats.org/officeDocument/2006/relationships/hyperlink" Target="garantF1://400837489.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547D-3FCB-4A94-84D3-13610394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Савостьянова Елена Сергеевна</dc:creator>
  <cp:lastModifiedBy>Super</cp:lastModifiedBy>
  <cp:revision>3</cp:revision>
  <cp:lastPrinted>2021-06-30T13:40:00Z</cp:lastPrinted>
  <dcterms:created xsi:type="dcterms:W3CDTF">2021-08-03T14:18:00Z</dcterms:created>
  <dcterms:modified xsi:type="dcterms:W3CDTF">2021-08-03T14:18:00Z</dcterms:modified>
</cp:coreProperties>
</file>